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Муниципальное бюджетное дошкольное образовательное учреждение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«Детский сад № 1»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(МБДОУ «Детский сад № 1»)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01.12.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235/од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г. </w:t>
      </w:r>
      <w:r>
        <w:rPr>
          <w:rFonts w:hAnsi="Times New Roman" w:cs="Times New Roman"/>
          <w:color w:val="000000"/>
          <w:sz w:val="24"/>
          <w:szCs w:val="24"/>
        </w:rPr>
        <w:t>Энск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 подготовке и проведении мероприятий в МБДОУ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«Детский сад № 1»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в честь Года педагога и наставника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</w:t>
      </w:r>
      <w:r>
        <w:rPr>
          <w:rFonts w:hAnsi="Times New Roman" w:cs="Times New Roman"/>
          <w:color w:val="000000"/>
          <w:sz w:val="24"/>
          <w:szCs w:val="24"/>
        </w:rPr>
        <w:t xml:space="preserve">Указом Президента РФ от 27.06.2022 № 401 </w:t>
      </w:r>
      <w:r>
        <w:rPr>
          <w:rFonts w:hAnsi="Times New Roman" w:cs="Times New Roman"/>
          <w:color w:val="000000"/>
          <w:sz w:val="24"/>
          <w:szCs w:val="24"/>
        </w:rPr>
        <w:t>«О проведении в Российской Федерации Года педагога и наставника»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Сформировать организационную группу по проведению в МБДОУ </w:t>
      </w:r>
      <w:r>
        <w:rPr>
          <w:rFonts w:hAnsi="Times New Roman" w:cs="Times New Roman"/>
          <w:color w:val="000000"/>
          <w:sz w:val="24"/>
          <w:szCs w:val="24"/>
        </w:rPr>
        <w:t>«Детский сад № 1»</w:t>
      </w:r>
      <w:r>
        <w:rPr>
          <w:rFonts w:hAnsi="Times New Roman" w:cs="Times New Roman"/>
          <w:color w:val="000000"/>
          <w:sz w:val="24"/>
          <w:szCs w:val="24"/>
        </w:rPr>
        <w:t xml:space="preserve"> в 20</w:t>
      </w:r>
      <w:r>
        <w:rPr>
          <w:rFonts w:hAnsi="Times New Roman" w:cs="Times New Roman"/>
          <w:color w:val="000000"/>
          <w:sz w:val="24"/>
          <w:szCs w:val="24"/>
        </w:rPr>
        <w:t>23</w:t>
      </w:r>
      <w:r>
        <w:rPr>
          <w:rFonts w:hAnsi="Times New Roman" w:cs="Times New Roman"/>
          <w:color w:val="000000"/>
          <w:sz w:val="24"/>
          <w:szCs w:val="24"/>
        </w:rPr>
        <w:t xml:space="preserve"> году мероприятий в честь Года педагога и наставника (далее – Организационная группа) в следующем составе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 заведующего по ВР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Кругликова Т.П.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старший воспитатель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Терентьева О.В.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музыкальный руководитель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Тулупова А.С. 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Черемшова Я.Д. 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 Утвердить план мероприятий МБДОУ </w:t>
      </w:r>
      <w:r>
        <w:rPr>
          <w:rFonts w:hAnsi="Times New Roman" w:cs="Times New Roman"/>
          <w:color w:val="000000"/>
          <w:sz w:val="24"/>
          <w:szCs w:val="24"/>
        </w:rPr>
        <w:t>«Детский сад № 1»</w:t>
      </w:r>
      <w:r>
        <w:rPr>
          <w:rFonts w:hAnsi="Times New Roman" w:cs="Times New Roman"/>
          <w:color w:val="000000"/>
          <w:sz w:val="24"/>
          <w:szCs w:val="24"/>
        </w:rPr>
        <w:t>, приуроченных к Году педагога и наставника (далее – План) (приложение № 1).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Организационной группе: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обеспечить выполнение Плана в установленные сроки;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привлекать к выполнению плана педагогов и специалистов детского сада;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ежемесячно в срок до </w:t>
      </w:r>
      <w:r>
        <w:rPr>
          <w:rFonts w:hAnsi="Times New Roman" w:cs="Times New Roman"/>
          <w:color w:val="000000"/>
          <w:sz w:val="24"/>
          <w:szCs w:val="24"/>
        </w:rPr>
        <w:t>5-го числа</w:t>
      </w:r>
      <w:r>
        <w:rPr>
          <w:rFonts w:hAnsi="Times New Roman" w:cs="Times New Roman"/>
          <w:color w:val="000000"/>
          <w:sz w:val="24"/>
          <w:szCs w:val="24"/>
        </w:rPr>
        <w:t xml:space="preserve"> каждого месяца предоставлять информацию о ходе выполнения Плана </w:t>
      </w:r>
      <w:r>
        <w:rPr>
          <w:rFonts w:hAnsi="Times New Roman" w:cs="Times New Roman"/>
          <w:color w:val="000000"/>
          <w:sz w:val="24"/>
          <w:szCs w:val="24"/>
        </w:rPr>
        <w:t>заведующему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Делопроизводителю </w:t>
      </w:r>
      <w:r>
        <w:rPr>
          <w:rFonts w:hAnsi="Times New Roman" w:cs="Times New Roman"/>
          <w:color w:val="000000"/>
          <w:sz w:val="24"/>
          <w:szCs w:val="24"/>
        </w:rPr>
        <w:t>Нетребко А.П.</w:t>
      </w:r>
      <w:r>
        <w:rPr>
          <w:rFonts w:hAnsi="Times New Roman" w:cs="Times New Roman"/>
          <w:color w:val="000000"/>
          <w:sz w:val="24"/>
          <w:szCs w:val="24"/>
        </w:rPr>
        <w:t xml:space="preserve"> довести настоящий приказ и приложения к нему до сведения указанных в них работников под подпись.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Контроль исполнения настоящего приказа оставляю за собой.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Заведующий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Глебова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Е.А. Глебова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 заведующего по ВР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Кругликова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02.12.2022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Кругликова Т.П.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Старший воспитатель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Терентьева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02.12.2022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Терентьева О.В. 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Музыкальный руководитель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Тулупова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02.12.2022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Тулупова А.С.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Воспитатель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Черемшова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02.12.2022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Черемшова Я.Д. 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Делопроизводитель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Нетребко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02.12.2022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Нетребко А.П. 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дело</w:t>
      </w:r>
      <w:r>
        <w:rPr>
          <w:rFonts w:hAnsi="Times New Roman" w:cs="Times New Roman"/>
          <w:color w:val="000000"/>
          <w:sz w:val="24"/>
          <w:szCs w:val="24"/>
        </w:rPr>
        <w:t xml:space="preserve"> № </w:t>
      </w:r>
      <w:r>
        <w:rPr>
          <w:rFonts w:hAnsi="Times New Roman" w:cs="Times New Roman"/>
          <w:color w:val="000000"/>
          <w:sz w:val="24"/>
          <w:szCs w:val="24"/>
        </w:rPr>
        <w:t>03-05</w:t>
      </w:r>
      <w:r>
        <w:rPr>
          <w:rFonts w:hAnsi="Times New Roman" w:cs="Times New Roman"/>
          <w:color w:val="000000"/>
          <w:sz w:val="24"/>
          <w:szCs w:val="24"/>
        </w:rPr>
        <w:t xml:space="preserve"> за 20</w:t>
      </w:r>
      <w:r>
        <w:rPr>
          <w:rFonts w:hAnsi="Times New Roman" w:cs="Times New Roman"/>
          <w:color w:val="000000"/>
          <w:sz w:val="24"/>
          <w:szCs w:val="24"/>
        </w:rPr>
        <w:t>22</w:t>
      </w:r>
      <w:r>
        <w:rPr>
          <w:rFonts w:hAnsi="Times New Roman" w:cs="Times New Roman"/>
          <w:color w:val="000000"/>
          <w:sz w:val="24"/>
          <w:szCs w:val="24"/>
        </w:rPr>
        <w:t> год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Делопроизводитель 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Нетребко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29.12.2022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№ 1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к настоящему приказу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от </w:t>
      </w:r>
      <w:r>
        <w:rPr>
          <w:rFonts w:hAnsi="Times New Roman" w:cs="Times New Roman"/>
          <w:color w:val="000000"/>
          <w:sz w:val="24"/>
          <w:szCs w:val="24"/>
        </w:rPr>
        <w:t>01.12.2022</w:t>
      </w:r>
      <w:r>
        <w:rPr>
          <w:rFonts w:hAnsi="Times New Roman" w:cs="Times New Roman"/>
          <w:color w:val="000000"/>
          <w:sz w:val="24"/>
          <w:szCs w:val="24"/>
        </w:rPr>
        <w:t xml:space="preserve"> № </w:t>
      </w:r>
      <w:r>
        <w:rPr>
          <w:rFonts w:hAnsi="Times New Roman" w:cs="Times New Roman"/>
          <w:color w:val="000000"/>
          <w:sz w:val="24"/>
          <w:szCs w:val="24"/>
        </w:rPr>
        <w:t>235/о</w:t>
      </w:r>
      <w:r>
        <w:rPr>
          <w:rFonts w:hAnsi="Times New Roman" w:cs="Times New Roman"/>
          <w:color w:val="000000"/>
          <w:sz w:val="24"/>
          <w:szCs w:val="24"/>
        </w:rPr>
        <w:t>д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План мероприятий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МБДОУ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«Детский сад № 1»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 приуроченных к Году педагога и наставника,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 2023 год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Ответственные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Возрастная группа 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Январь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162bc7c912a04e2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